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5B" w:rsidRDefault="00C15F3D">
      <w:pPr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hidden="0" allowOverlap="1" wp14:anchorId="567838C5" wp14:editId="5D26B5C1">
            <wp:simplePos x="0" y="0"/>
            <wp:positionH relativeFrom="column">
              <wp:posOffset>1831975</wp:posOffset>
            </wp:positionH>
            <wp:positionV relativeFrom="paragraph">
              <wp:posOffset>252730</wp:posOffset>
            </wp:positionV>
            <wp:extent cx="1920240" cy="629285"/>
            <wp:effectExtent l="0" t="0" r="0" b="0"/>
            <wp:wrapTopAndBottom distT="0" distB="0"/>
            <wp:docPr id="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6292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A2EAD">
        <w:rPr>
          <w:rFonts w:ascii="Arial" w:eastAsia="Calibri" w:hAnsi="Arial" w:cs="Arial"/>
          <w:b/>
          <w:sz w:val="22"/>
          <w:szCs w:val="22"/>
        </w:rPr>
        <w:t>SEMINARIUM INFORMACYJNE</w:t>
      </w:r>
      <w:bookmarkStart w:id="1" w:name="_heading=h.gjdgxs" w:colFirst="0" w:colLast="0"/>
      <w:bookmarkEnd w:id="1"/>
    </w:p>
    <w:p w:rsidR="00C15F3D" w:rsidRPr="00C15F3D" w:rsidRDefault="00C15F3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70C0"/>
          <w:sz w:val="10"/>
          <w:szCs w:val="24"/>
        </w:rPr>
      </w:pPr>
    </w:p>
    <w:p w:rsidR="0010319B" w:rsidRDefault="0010319B" w:rsidP="00AA2E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AC725D" w:rsidRDefault="00AC725D" w:rsidP="00AA2E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E951FD" w:rsidRDefault="003E21DA" w:rsidP="003E21DA">
      <w:pPr>
        <w:jc w:val="center"/>
        <w:rPr>
          <w:rFonts w:ascii="Arial" w:eastAsia="Calibri" w:hAnsi="Arial" w:cs="Arial"/>
          <w:b/>
          <w:i/>
          <w:sz w:val="22"/>
          <w:szCs w:val="22"/>
        </w:rPr>
      </w:pPr>
      <w:r w:rsidRPr="003E21DA">
        <w:rPr>
          <w:rFonts w:ascii="Arial" w:eastAsia="Calibri" w:hAnsi="Arial" w:cs="Arial"/>
          <w:b/>
          <w:i/>
          <w:sz w:val="22"/>
          <w:szCs w:val="22"/>
        </w:rPr>
        <w:t xml:space="preserve">Zintegrowany System Kwalifikacji i jego odpowiedź na zmiany </w:t>
      </w:r>
    </w:p>
    <w:p w:rsidR="003E21DA" w:rsidRPr="003E21DA" w:rsidRDefault="00E951FD" w:rsidP="003E21DA">
      <w:pPr>
        <w:jc w:val="center"/>
        <w:rPr>
          <w:rFonts w:ascii="Arial" w:eastAsia="Calibri" w:hAnsi="Arial" w:cs="Arial"/>
          <w:i/>
          <w:sz w:val="22"/>
          <w:szCs w:val="22"/>
        </w:rPr>
      </w:pPr>
      <w:r>
        <w:rPr>
          <w:rFonts w:ascii="Arial" w:eastAsia="Calibri" w:hAnsi="Arial" w:cs="Arial"/>
          <w:b/>
          <w:i/>
          <w:sz w:val="22"/>
          <w:szCs w:val="22"/>
        </w:rPr>
        <w:t xml:space="preserve">zachodzące </w:t>
      </w:r>
      <w:r w:rsidR="003E21DA" w:rsidRPr="003E21DA">
        <w:rPr>
          <w:rFonts w:ascii="Arial" w:eastAsia="Calibri" w:hAnsi="Arial" w:cs="Arial"/>
          <w:b/>
          <w:i/>
          <w:sz w:val="22"/>
          <w:szCs w:val="22"/>
        </w:rPr>
        <w:t>na rynku pracy</w:t>
      </w:r>
    </w:p>
    <w:p w:rsidR="003E21DA" w:rsidRDefault="003E21DA" w:rsidP="00AA2E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AC725D" w:rsidRPr="002D7462" w:rsidRDefault="00AC725D" w:rsidP="00AA2E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AA2EAD" w:rsidRPr="002D7462" w:rsidRDefault="00AA2EAD" w:rsidP="00AA2EA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i/>
          <w:sz w:val="22"/>
          <w:szCs w:val="22"/>
        </w:rPr>
      </w:pPr>
    </w:p>
    <w:p w:rsidR="00473369" w:rsidRDefault="00412A1D" w:rsidP="009C58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2"/>
          <w:szCs w:val="22"/>
        </w:rPr>
      </w:pPr>
      <w:r w:rsidRPr="002D7462">
        <w:rPr>
          <w:rFonts w:ascii="Arial" w:eastAsia="Calibri" w:hAnsi="Arial" w:cs="Arial"/>
          <w:b/>
          <w:sz w:val="22"/>
          <w:szCs w:val="22"/>
        </w:rPr>
        <w:t xml:space="preserve"> </w:t>
      </w:r>
      <w:r w:rsidR="00781792">
        <w:rPr>
          <w:rFonts w:ascii="Arial" w:eastAsia="Calibri" w:hAnsi="Arial" w:cs="Arial"/>
          <w:b/>
          <w:sz w:val="22"/>
          <w:szCs w:val="22"/>
        </w:rPr>
        <w:t>24</w:t>
      </w:r>
      <w:r w:rsidRPr="002D7462">
        <w:rPr>
          <w:rFonts w:ascii="Arial" w:eastAsia="Calibri" w:hAnsi="Arial" w:cs="Arial"/>
          <w:b/>
          <w:sz w:val="22"/>
          <w:szCs w:val="22"/>
        </w:rPr>
        <w:t xml:space="preserve"> </w:t>
      </w:r>
      <w:r w:rsidR="00781792">
        <w:rPr>
          <w:rFonts w:ascii="Arial" w:eastAsia="Calibri" w:hAnsi="Arial" w:cs="Arial"/>
          <w:b/>
          <w:sz w:val="22"/>
          <w:szCs w:val="22"/>
        </w:rPr>
        <w:t>listopada</w:t>
      </w:r>
      <w:r w:rsidRPr="002D7462">
        <w:rPr>
          <w:rFonts w:ascii="Arial" w:eastAsia="Calibri" w:hAnsi="Arial" w:cs="Arial"/>
          <w:b/>
          <w:sz w:val="22"/>
          <w:szCs w:val="22"/>
        </w:rPr>
        <w:t xml:space="preserve"> 20</w:t>
      </w:r>
      <w:r w:rsidR="00FC7FA9">
        <w:rPr>
          <w:rFonts w:ascii="Arial" w:eastAsia="Calibri" w:hAnsi="Arial" w:cs="Arial"/>
          <w:b/>
          <w:sz w:val="22"/>
          <w:szCs w:val="22"/>
        </w:rPr>
        <w:t>20</w:t>
      </w:r>
      <w:r w:rsidRPr="002D7462">
        <w:rPr>
          <w:rFonts w:ascii="Arial" w:eastAsia="Calibri" w:hAnsi="Arial" w:cs="Arial"/>
          <w:b/>
          <w:sz w:val="22"/>
          <w:szCs w:val="22"/>
        </w:rPr>
        <w:t xml:space="preserve"> roku</w:t>
      </w:r>
      <w:r w:rsidR="009C58C9">
        <w:rPr>
          <w:rFonts w:ascii="Arial" w:eastAsia="Calibri" w:hAnsi="Arial" w:cs="Arial"/>
          <w:b/>
          <w:sz w:val="22"/>
          <w:szCs w:val="22"/>
        </w:rPr>
        <w:t xml:space="preserve"> </w:t>
      </w:r>
    </w:p>
    <w:p w:rsidR="00FF7D5B" w:rsidRPr="002D7462" w:rsidRDefault="009C58C9" w:rsidP="009C58C9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Krak</w:t>
      </w:r>
      <w:r w:rsidR="00FC7FA9">
        <w:rPr>
          <w:rFonts w:ascii="Arial" w:eastAsia="Calibri" w:hAnsi="Arial" w:cs="Arial"/>
          <w:b/>
          <w:sz w:val="22"/>
          <w:szCs w:val="22"/>
        </w:rPr>
        <w:t>ów</w:t>
      </w:r>
      <w:r w:rsidR="00473369">
        <w:rPr>
          <w:rFonts w:ascii="Arial" w:eastAsia="Calibri" w:hAnsi="Arial" w:cs="Arial"/>
          <w:b/>
          <w:sz w:val="22"/>
          <w:szCs w:val="22"/>
        </w:rPr>
        <w:t xml:space="preserve"> – on-line</w:t>
      </w:r>
    </w:p>
    <w:p w:rsidR="00FF7D5B" w:rsidRDefault="00FF7D5B">
      <w:pPr>
        <w:rPr>
          <w:rFonts w:ascii="Arial" w:eastAsia="Arial" w:hAnsi="Arial" w:cs="Arial"/>
          <w:b/>
        </w:rPr>
      </w:pPr>
    </w:p>
    <w:tbl>
      <w:tblPr>
        <w:tblStyle w:val="a"/>
        <w:tblW w:w="9015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0"/>
        <w:gridCol w:w="7605"/>
      </w:tblGrid>
      <w:tr w:rsidR="00FF7D5B" w:rsidRPr="00AA2EAD">
        <w:trPr>
          <w:trHeight w:val="560"/>
          <w:jc w:val="center"/>
        </w:trPr>
        <w:tc>
          <w:tcPr>
            <w:tcW w:w="9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B3E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412A1D" w:rsidP="00C1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1"/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 w:rsidRPr="00AA2EAD">
              <w:rPr>
                <w:rFonts w:ascii="Arial" w:eastAsia="Calibri" w:hAnsi="Arial" w:cs="Arial"/>
                <w:b/>
                <w:color w:val="000000"/>
              </w:rPr>
              <w:t>PROGRAM</w:t>
            </w:r>
          </w:p>
        </w:tc>
      </w:tr>
      <w:tr w:rsidR="00FF7D5B" w:rsidRPr="00AA2EAD" w:rsidTr="00AB391C">
        <w:trPr>
          <w:trHeight w:val="431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473369" w:rsidP="004733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9</w:t>
            </w:r>
            <w:r w:rsidR="00412A1D" w:rsidRPr="00AA2EAD">
              <w:rPr>
                <w:rFonts w:ascii="Arial" w:eastAsia="Calibri" w:hAnsi="Arial" w:cs="Arial"/>
                <w:b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</w:rPr>
              <w:t>45</w:t>
            </w:r>
            <w:r w:rsidR="00412A1D" w:rsidRPr="00AA2EAD">
              <w:rPr>
                <w:rFonts w:ascii="Arial" w:eastAsia="Calibri" w:hAnsi="Arial" w:cs="Arial"/>
                <w:b/>
                <w:color w:val="000000"/>
              </w:rPr>
              <w:t>–</w:t>
            </w:r>
            <w:r>
              <w:rPr>
                <w:rFonts w:ascii="Arial" w:eastAsia="Calibri" w:hAnsi="Arial" w:cs="Arial"/>
                <w:b/>
                <w:color w:val="000000"/>
              </w:rPr>
              <w:t>10</w:t>
            </w:r>
            <w:r w:rsidR="00412A1D" w:rsidRPr="00AA2EAD">
              <w:rPr>
                <w:rFonts w:ascii="Arial" w:eastAsia="Calibri" w:hAnsi="Arial" w:cs="Arial"/>
                <w:b/>
                <w:color w:val="000000"/>
              </w:rPr>
              <w:t>:00</w:t>
            </w:r>
          </w:p>
        </w:tc>
        <w:tc>
          <w:tcPr>
            <w:tcW w:w="7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170" w:rsidRPr="00155170" w:rsidRDefault="00412A1D" w:rsidP="00C1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 w:rsidRPr="00AA2EAD">
              <w:rPr>
                <w:rFonts w:ascii="Arial" w:eastAsia="Calibri" w:hAnsi="Arial" w:cs="Arial"/>
                <w:color w:val="000000"/>
              </w:rPr>
              <w:t>Rejestracja uczestników</w:t>
            </w:r>
            <w:r w:rsidR="00155170">
              <w:rPr>
                <w:rFonts w:ascii="Arial" w:eastAsia="Calibri" w:hAnsi="Arial" w:cs="Arial"/>
                <w:color w:val="000000"/>
              </w:rPr>
              <w:t>.</w:t>
            </w:r>
          </w:p>
        </w:tc>
      </w:tr>
      <w:tr w:rsidR="00FF7D5B" w:rsidRPr="00AA2EAD" w:rsidTr="000510C3">
        <w:trPr>
          <w:trHeight w:val="1120"/>
          <w:jc w:val="center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9F4014" w:rsidP="009F40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10</w:t>
            </w:r>
            <w:r w:rsidR="00412A1D" w:rsidRPr="00AA2EAD">
              <w:rPr>
                <w:rFonts w:ascii="Arial" w:eastAsia="Calibri" w:hAnsi="Arial" w:cs="Arial"/>
                <w:b/>
                <w:color w:val="0070C0"/>
              </w:rPr>
              <w:t>:</w:t>
            </w:r>
            <w:r w:rsidR="00FC7FA9">
              <w:rPr>
                <w:rFonts w:ascii="Arial" w:eastAsia="Calibri" w:hAnsi="Arial" w:cs="Arial"/>
                <w:b/>
                <w:color w:val="0070C0"/>
              </w:rPr>
              <w:t>00</w:t>
            </w:r>
            <w:r w:rsidR="00412A1D" w:rsidRPr="00AA2EAD">
              <w:rPr>
                <w:rFonts w:ascii="Arial" w:eastAsia="Calibri" w:hAnsi="Arial" w:cs="Arial"/>
                <w:b/>
                <w:color w:val="0070C0"/>
              </w:rPr>
              <w:t>–1</w:t>
            </w:r>
            <w:r>
              <w:rPr>
                <w:rFonts w:ascii="Arial" w:eastAsia="Calibri" w:hAnsi="Arial" w:cs="Arial"/>
                <w:b/>
                <w:color w:val="0070C0"/>
              </w:rPr>
              <w:t>1</w:t>
            </w:r>
            <w:r w:rsidR="00412A1D" w:rsidRPr="00AA2EAD">
              <w:rPr>
                <w:rFonts w:ascii="Arial" w:eastAsia="Calibri" w:hAnsi="Arial" w:cs="Arial"/>
                <w:b/>
                <w:color w:val="0070C0"/>
              </w:rPr>
              <w:t>:</w:t>
            </w:r>
            <w:r>
              <w:rPr>
                <w:rFonts w:ascii="Arial" w:eastAsia="Calibri" w:hAnsi="Arial" w:cs="Arial"/>
                <w:b/>
                <w:color w:val="0070C0"/>
              </w:rPr>
              <w:t>00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E21DA" w:rsidRPr="003E21DA" w:rsidRDefault="003E21DA" w:rsidP="003E21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b/>
                <w:color w:val="0070C0"/>
              </w:rPr>
            </w:pPr>
            <w:r w:rsidRPr="003E21DA">
              <w:rPr>
                <w:rFonts w:ascii="Arial" w:eastAsia="Calibri" w:hAnsi="Arial" w:cs="Arial"/>
                <w:b/>
              </w:rPr>
              <w:t>Wyzwania na ws</w:t>
            </w:r>
            <w:r>
              <w:rPr>
                <w:rFonts w:ascii="Arial" w:eastAsia="Calibri" w:hAnsi="Arial" w:cs="Arial"/>
                <w:b/>
              </w:rPr>
              <w:t xml:space="preserve">półczesnym rynku kwalifikacji </w:t>
            </w:r>
          </w:p>
          <w:p w:rsidR="003E21DA" w:rsidRPr="003E21DA" w:rsidRDefault="003E21DA" w:rsidP="003E21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rFonts w:ascii="Arial" w:eastAsia="Calibri" w:hAnsi="Arial" w:cs="Arial"/>
                <w:b/>
                <w:color w:val="0070C0"/>
              </w:rPr>
            </w:pPr>
            <w:r w:rsidRPr="003E21DA">
              <w:rPr>
                <w:rFonts w:ascii="Arial" w:eastAsia="Calibri" w:hAnsi="Arial" w:cs="Arial"/>
                <w:b/>
              </w:rPr>
              <w:t>ZSK - Rozwiązanie systemowe na rynku kwalifikacji</w:t>
            </w:r>
            <w:r w:rsidRPr="003E21DA">
              <w:rPr>
                <w:rFonts w:ascii="Arial" w:eastAsia="Calibri" w:hAnsi="Arial" w:cs="Arial"/>
                <w:b/>
                <w:color w:val="0070C0"/>
              </w:rPr>
              <w:t xml:space="preserve"> </w:t>
            </w:r>
          </w:p>
          <w:p w:rsidR="00155170" w:rsidRDefault="00155170" w:rsidP="00CE69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color w:val="0070C0"/>
              </w:rPr>
            </w:pPr>
          </w:p>
          <w:p w:rsidR="00CE6973" w:rsidRPr="00FC7FA9" w:rsidRDefault="00BC0E15" w:rsidP="00CE697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0070C0"/>
              </w:rPr>
              <w:t>P</w:t>
            </w:r>
            <w:r w:rsidR="00001D8F">
              <w:rPr>
                <w:rFonts w:ascii="Arial" w:eastAsia="Calibri" w:hAnsi="Arial" w:cs="Arial"/>
                <w:color w:val="0070C0"/>
              </w:rPr>
              <w:t>rezentacja</w:t>
            </w:r>
            <w:r>
              <w:rPr>
                <w:rFonts w:ascii="Arial" w:eastAsia="Calibri" w:hAnsi="Arial" w:cs="Arial"/>
                <w:color w:val="0070C0"/>
              </w:rPr>
              <w:t>,</w:t>
            </w:r>
            <w:r w:rsidR="00001D8F">
              <w:rPr>
                <w:rFonts w:ascii="Arial" w:eastAsia="Calibri" w:hAnsi="Arial" w:cs="Arial"/>
                <w:color w:val="0070C0"/>
              </w:rPr>
              <w:t xml:space="preserve"> ć</w:t>
            </w:r>
            <w:r w:rsidR="00FC7FA9" w:rsidRPr="00AA2EAD">
              <w:rPr>
                <w:rFonts w:ascii="Arial" w:eastAsia="Calibri" w:hAnsi="Arial" w:cs="Arial"/>
                <w:color w:val="0070C0"/>
              </w:rPr>
              <w:t>wiczenie</w:t>
            </w:r>
          </w:p>
        </w:tc>
      </w:tr>
      <w:tr w:rsidR="00FF7D5B" w:rsidRPr="00AA2EAD" w:rsidTr="00AB391C">
        <w:trPr>
          <w:trHeight w:val="348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155170" w:rsidP="0015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11:00–11</w:t>
            </w:r>
            <w:r w:rsidR="00412A1D" w:rsidRPr="00AA2EAD">
              <w:rPr>
                <w:rFonts w:ascii="Arial" w:eastAsia="Calibri" w:hAnsi="Arial" w:cs="Arial"/>
                <w:b/>
                <w:color w:val="000000"/>
              </w:rPr>
              <w:t>:</w:t>
            </w:r>
            <w:r>
              <w:rPr>
                <w:rFonts w:ascii="Arial" w:eastAsia="Calibri" w:hAnsi="Arial" w:cs="Arial"/>
                <w:b/>
                <w:color w:val="000000"/>
              </w:rPr>
              <w:t>10</w:t>
            </w:r>
          </w:p>
        </w:tc>
        <w:tc>
          <w:tcPr>
            <w:tcW w:w="7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412A1D" w:rsidP="00C15F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i/>
                <w:color w:val="0070C0"/>
              </w:rPr>
            </w:pPr>
            <w:r w:rsidRPr="00AA2EAD">
              <w:rPr>
                <w:rFonts w:ascii="Arial" w:eastAsia="Calibri" w:hAnsi="Arial" w:cs="Arial"/>
                <w:color w:val="000000"/>
              </w:rPr>
              <w:t>P</w:t>
            </w:r>
            <w:r w:rsidR="00155170">
              <w:rPr>
                <w:rFonts w:ascii="Arial" w:eastAsia="Calibri" w:hAnsi="Arial" w:cs="Arial"/>
                <w:color w:val="000000"/>
              </w:rPr>
              <w:t xml:space="preserve">rzerwa </w:t>
            </w:r>
          </w:p>
        </w:tc>
      </w:tr>
      <w:tr w:rsidR="00FF7D5B" w:rsidRPr="00AA2EAD" w:rsidTr="00AB391C">
        <w:trPr>
          <w:trHeight w:val="1121"/>
          <w:jc w:val="center"/>
        </w:trPr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155170" w:rsidP="0015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70C0"/>
              </w:rPr>
              <w:t>11</w:t>
            </w:r>
            <w:r w:rsidR="00412A1D" w:rsidRPr="00AA2EAD">
              <w:rPr>
                <w:rFonts w:ascii="Arial" w:eastAsia="Calibri" w:hAnsi="Arial" w:cs="Arial"/>
                <w:b/>
                <w:color w:val="0070C0"/>
              </w:rPr>
              <w:t>:</w:t>
            </w:r>
            <w:r>
              <w:rPr>
                <w:rFonts w:ascii="Arial" w:eastAsia="Calibri" w:hAnsi="Arial" w:cs="Arial"/>
                <w:b/>
                <w:color w:val="0070C0"/>
              </w:rPr>
              <w:t>10</w:t>
            </w:r>
            <w:r w:rsidR="00412A1D" w:rsidRPr="00AA2EAD">
              <w:rPr>
                <w:rFonts w:ascii="Arial" w:eastAsia="Calibri" w:hAnsi="Arial" w:cs="Arial"/>
                <w:b/>
                <w:color w:val="0070C0"/>
              </w:rPr>
              <w:t>–1</w:t>
            </w:r>
            <w:r>
              <w:rPr>
                <w:rFonts w:ascii="Arial" w:eastAsia="Calibri" w:hAnsi="Arial" w:cs="Arial"/>
                <w:b/>
                <w:color w:val="0070C0"/>
              </w:rPr>
              <w:t>2</w:t>
            </w:r>
            <w:r w:rsidR="00412A1D" w:rsidRPr="00AA2EAD">
              <w:rPr>
                <w:rFonts w:ascii="Arial" w:eastAsia="Calibri" w:hAnsi="Arial" w:cs="Arial"/>
                <w:b/>
                <w:color w:val="0070C0"/>
              </w:rPr>
              <w:t>:</w:t>
            </w:r>
            <w:r>
              <w:rPr>
                <w:rFonts w:ascii="Arial" w:eastAsia="Calibri" w:hAnsi="Arial" w:cs="Arial"/>
                <w:b/>
                <w:color w:val="0070C0"/>
              </w:rPr>
              <w:t>10</w:t>
            </w:r>
          </w:p>
        </w:tc>
        <w:tc>
          <w:tcPr>
            <w:tcW w:w="76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170" w:rsidRDefault="00155170" w:rsidP="0015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 xml:space="preserve">Wykorzystanie możliwości Zintegrowanego Rejestru Kwalifikacji do rozwijania ścieżek </w:t>
            </w:r>
            <w:r w:rsidR="003E21DA">
              <w:rPr>
                <w:rFonts w:ascii="Arial" w:eastAsia="Calibri" w:hAnsi="Arial" w:cs="Arial"/>
                <w:b/>
                <w:color w:val="000000"/>
              </w:rPr>
              <w:t>zawodowych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. </w:t>
            </w:r>
          </w:p>
          <w:p w:rsidR="00155170" w:rsidRDefault="00155170" w:rsidP="0015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</w:p>
          <w:p w:rsidR="00155170" w:rsidRDefault="00155170" w:rsidP="0015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color w:val="0070C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Aktualne informacje o ZRK.</w:t>
            </w:r>
            <w:r>
              <w:rPr>
                <w:rFonts w:ascii="Arial" w:eastAsia="Calibri" w:hAnsi="Arial" w:cs="Arial"/>
                <w:color w:val="0070C0"/>
              </w:rPr>
              <w:t xml:space="preserve"> </w:t>
            </w:r>
          </w:p>
          <w:p w:rsidR="00155170" w:rsidRDefault="00155170" w:rsidP="0015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color w:val="0070C0"/>
              </w:rPr>
            </w:pPr>
          </w:p>
          <w:p w:rsidR="00FF7D5B" w:rsidRPr="00AA2EAD" w:rsidRDefault="00BC0E15" w:rsidP="0015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color w:val="0070C0"/>
              </w:rPr>
            </w:pPr>
            <w:r>
              <w:rPr>
                <w:rFonts w:ascii="Arial" w:eastAsia="Calibri" w:hAnsi="Arial" w:cs="Arial"/>
                <w:color w:val="0070C0"/>
              </w:rPr>
              <w:t>P</w:t>
            </w:r>
            <w:r w:rsidR="00155170">
              <w:rPr>
                <w:rFonts w:ascii="Arial" w:eastAsia="Calibri" w:hAnsi="Arial" w:cs="Arial"/>
                <w:color w:val="0070C0"/>
              </w:rPr>
              <w:t>rezentacja, dyskusja</w:t>
            </w:r>
          </w:p>
        </w:tc>
      </w:tr>
      <w:tr w:rsidR="00FF7D5B" w:rsidRPr="00AA2EAD" w:rsidTr="00AB391C">
        <w:trPr>
          <w:trHeight w:val="440"/>
          <w:jc w:val="center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F7D5B" w:rsidRPr="00AA2EAD" w:rsidRDefault="00155170" w:rsidP="0015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12:10–12:30</w:t>
            </w:r>
          </w:p>
        </w:tc>
        <w:tc>
          <w:tcPr>
            <w:tcW w:w="76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55170" w:rsidRDefault="00155170" w:rsidP="0015517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rPr>
                <w:rFonts w:ascii="Arial" w:eastAsia="Calibri" w:hAnsi="Arial" w:cs="Arial"/>
                <w:b/>
                <w:color w:val="000000"/>
              </w:rPr>
            </w:pPr>
            <w:r w:rsidRPr="00AA2EAD">
              <w:rPr>
                <w:rFonts w:ascii="Arial" w:eastAsia="Calibri" w:hAnsi="Arial" w:cs="Arial"/>
                <w:b/>
                <w:color w:val="000000"/>
              </w:rPr>
              <w:t>Podsumowanie seminarium</w:t>
            </w:r>
          </w:p>
          <w:p w:rsidR="00FF7D5B" w:rsidRPr="00AA2EAD" w:rsidRDefault="00155170" w:rsidP="001551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Sesja pytań i odpowiedzi</w:t>
            </w:r>
            <w:r w:rsidRPr="00AA2EAD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</w:tbl>
    <w:p w:rsidR="00AB391C" w:rsidRDefault="00412A1D" w:rsidP="002D7462">
      <w:pPr>
        <w:pStyle w:val="Normalny10"/>
        <w:spacing w:before="200" w:after="200"/>
        <w:rPr>
          <w:b/>
          <w:sz w:val="19"/>
          <w:szCs w:val="19"/>
        </w:rPr>
      </w:pPr>
      <w:r>
        <w:rPr>
          <w:i/>
          <w:sz w:val="19"/>
          <w:szCs w:val="19"/>
        </w:rPr>
        <w:br/>
      </w:r>
    </w:p>
    <w:p w:rsidR="002D7462" w:rsidRPr="002D7462" w:rsidRDefault="002D7462" w:rsidP="002D7462">
      <w:pPr>
        <w:pStyle w:val="Normalny10"/>
        <w:spacing w:before="200" w:after="200"/>
        <w:rPr>
          <w:b/>
          <w:sz w:val="19"/>
          <w:szCs w:val="19"/>
        </w:rPr>
      </w:pPr>
    </w:p>
    <w:p w:rsidR="00391F1B" w:rsidRDefault="00391F1B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:rsidR="00391F1B" w:rsidRDefault="00391F1B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:rsidR="00391F1B" w:rsidRDefault="00391F1B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:rsidR="00391F1B" w:rsidRDefault="00391F1B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:rsidR="00AC725D" w:rsidRDefault="00AC725D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:rsidR="00AC725D" w:rsidRDefault="00AC725D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</w:p>
    <w:p w:rsidR="00FF7D5B" w:rsidRPr="00AB391C" w:rsidRDefault="00412A1D" w:rsidP="00AB391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Calibri" w:hAnsi="Arial" w:cs="Arial"/>
          <w:color w:val="000000"/>
          <w:sz w:val="14"/>
          <w:szCs w:val="14"/>
        </w:rPr>
      </w:pPr>
      <w:r w:rsidRPr="00AB391C">
        <w:rPr>
          <w:rFonts w:ascii="Arial" w:eastAsia="Calibri" w:hAnsi="Arial" w:cs="Arial"/>
          <w:color w:val="000000"/>
          <w:sz w:val="14"/>
          <w:szCs w:val="14"/>
        </w:rPr>
        <w:t>Seminarium realizowane jest w ramach projektu „</w:t>
      </w:r>
      <w:r w:rsidR="002701F2" w:rsidRPr="002701F2">
        <w:rPr>
          <w:rFonts w:ascii="Arial" w:hAnsi="Arial" w:cs="Arial"/>
          <w:sz w:val="14"/>
          <w:szCs w:val="14"/>
        </w:rPr>
        <w:t>Wsparcie rozwoju ZSK w szczególności na poziomie regionalnym poprzez wdrażanie rozwiązań i inicjatyw skierowanych do użytkowników końcowych systemu</w:t>
      </w:r>
      <w:r w:rsidR="002701F2">
        <w:rPr>
          <w:rFonts w:ascii="Arial" w:eastAsia="Calibri" w:hAnsi="Arial" w:cs="Arial"/>
          <w:color w:val="000000"/>
          <w:sz w:val="14"/>
          <w:szCs w:val="14"/>
        </w:rPr>
        <w:t>”</w:t>
      </w:r>
      <w:r w:rsidR="002D7462">
        <w:rPr>
          <w:rFonts w:ascii="Arial" w:eastAsia="Calibri" w:hAnsi="Arial" w:cs="Arial"/>
          <w:color w:val="000000"/>
          <w:sz w:val="14"/>
          <w:szCs w:val="14"/>
        </w:rPr>
        <w:t>.</w:t>
      </w:r>
    </w:p>
    <w:sectPr w:rsidR="00FF7D5B" w:rsidRPr="00AB391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985" w:right="1531" w:bottom="1418" w:left="1531" w:header="709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A73" w:rsidRDefault="00862A73">
      <w:r>
        <w:separator/>
      </w:r>
    </w:p>
  </w:endnote>
  <w:endnote w:type="continuationSeparator" w:id="0">
    <w:p w:rsidR="00862A73" w:rsidRDefault="0086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FF7D5B" w:rsidRDefault="00FF7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FF7D5B" w:rsidRDefault="00FF7D5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A73" w:rsidRDefault="00862A73">
      <w:r>
        <w:separator/>
      </w:r>
    </w:p>
  </w:footnote>
  <w:footnote w:type="continuationSeparator" w:id="0">
    <w:p w:rsidR="00862A73" w:rsidRDefault="00862A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B" w:rsidRDefault="00FF7D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D5B" w:rsidRDefault="00412A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sz w:val="24"/>
        <w:szCs w:val="24"/>
        <w:lang w:val="en-US"/>
      </w:rPr>
      <w:drawing>
        <wp:inline distT="0" distB="0" distL="114300" distR="114300">
          <wp:extent cx="5613400" cy="367665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13400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6520C"/>
    <w:multiLevelType w:val="multilevel"/>
    <w:tmpl w:val="DF487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5B"/>
    <w:rsid w:val="00001D8F"/>
    <w:rsid w:val="000510C3"/>
    <w:rsid w:val="000A551C"/>
    <w:rsid w:val="0010319B"/>
    <w:rsid w:val="001113D7"/>
    <w:rsid w:val="00155170"/>
    <w:rsid w:val="0016052F"/>
    <w:rsid w:val="001E46F0"/>
    <w:rsid w:val="00237531"/>
    <w:rsid w:val="002701F2"/>
    <w:rsid w:val="002D7462"/>
    <w:rsid w:val="00336B96"/>
    <w:rsid w:val="00391F1B"/>
    <w:rsid w:val="003E21DA"/>
    <w:rsid w:val="00412A1D"/>
    <w:rsid w:val="00473369"/>
    <w:rsid w:val="00624968"/>
    <w:rsid w:val="00625C97"/>
    <w:rsid w:val="006F0817"/>
    <w:rsid w:val="00746512"/>
    <w:rsid w:val="007671E8"/>
    <w:rsid w:val="00781792"/>
    <w:rsid w:val="007B6752"/>
    <w:rsid w:val="00827BC6"/>
    <w:rsid w:val="00862A73"/>
    <w:rsid w:val="008719D3"/>
    <w:rsid w:val="00877E06"/>
    <w:rsid w:val="008B2FB1"/>
    <w:rsid w:val="009C0A1C"/>
    <w:rsid w:val="009C58C9"/>
    <w:rsid w:val="009F4014"/>
    <w:rsid w:val="009F6F59"/>
    <w:rsid w:val="00A309D9"/>
    <w:rsid w:val="00AA093D"/>
    <w:rsid w:val="00AA2EAD"/>
    <w:rsid w:val="00AB391C"/>
    <w:rsid w:val="00AC0E2C"/>
    <w:rsid w:val="00AC725D"/>
    <w:rsid w:val="00BC0E15"/>
    <w:rsid w:val="00C15F3D"/>
    <w:rsid w:val="00C37A2C"/>
    <w:rsid w:val="00C83883"/>
    <w:rsid w:val="00CB5A3C"/>
    <w:rsid w:val="00CE6973"/>
    <w:rsid w:val="00D121B5"/>
    <w:rsid w:val="00D4622C"/>
    <w:rsid w:val="00D62B77"/>
    <w:rsid w:val="00D664A7"/>
    <w:rsid w:val="00D91E00"/>
    <w:rsid w:val="00DF31FD"/>
    <w:rsid w:val="00E1010B"/>
    <w:rsid w:val="00E41E31"/>
    <w:rsid w:val="00E7496A"/>
    <w:rsid w:val="00E860CF"/>
    <w:rsid w:val="00E951FD"/>
    <w:rsid w:val="00EE2975"/>
    <w:rsid w:val="00EE50F5"/>
    <w:rsid w:val="00FC7FA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0C3747"/>
  </w:style>
  <w:style w:type="table" w:customStyle="1" w:styleId="TableNormal0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Siatkatabeli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0A3"/>
  </w:style>
  <w:style w:type="paragraph" w:styleId="Nagwek1">
    <w:name w:val="heading 1"/>
    <w:basedOn w:val="Normalny1"/>
    <w:next w:val="Normalny1"/>
    <w:rsid w:val="000C37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0C37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0C37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0C37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0C37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0C3747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0C374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0C3747"/>
  </w:style>
  <w:style w:type="table" w:customStyle="1" w:styleId="TableNormal0">
    <w:name w:val="Table Normal"/>
    <w:rsid w:val="000C37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E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EBB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061EBB"/>
    <w:rPr>
      <w:b/>
    </w:rPr>
  </w:style>
  <w:style w:type="table" w:styleId="Siatkatabeli">
    <w:name w:val="Table Grid"/>
    <w:basedOn w:val="Standardowy"/>
    <w:uiPriority w:val="59"/>
    <w:rsid w:val="00061EBB"/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61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pl-PL" w:eastAsia="en-US"/>
    </w:rPr>
  </w:style>
  <w:style w:type="paragraph" w:customStyle="1" w:styleId="Normalny10">
    <w:name w:val="Normalny1"/>
    <w:rsid w:val="00D15789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pl-PL"/>
    </w:rPr>
  </w:style>
  <w:style w:type="paragraph" w:customStyle="1" w:styleId="m131502608592296554gmail-normalny1">
    <w:name w:val="m_131502608592296554gmail-normalny1"/>
    <w:basedOn w:val="Normalny"/>
    <w:rsid w:val="00D15789"/>
    <w:pPr>
      <w:spacing w:before="100" w:beforeAutospacing="1" w:after="100" w:afterAutospacing="1"/>
    </w:pPr>
    <w:rPr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34FD"/>
  </w:style>
  <w:style w:type="paragraph" w:styleId="Stopka">
    <w:name w:val="footer"/>
    <w:basedOn w:val="Normalny"/>
    <w:link w:val="StopkaZnak"/>
    <w:uiPriority w:val="99"/>
    <w:unhideWhenUsed/>
    <w:rsid w:val="00F434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34FD"/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5kzvK9AdMzMZ8fT+zveLj0aTGw==">AMUW2mXGRdfKN2pFnt0pJWBdgRs3f4M7jvox3AcxOeyT0WnYo3oemPNBCJLpoJAy2O3J2kqR/N+wl594W+quHZ1nqemSuXWFW8tjkarr9GC64oaPlfXjyef56m5xbbMtexTSDOcVjGhp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680</Characters>
  <Application>Microsoft Macintosh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IBEuserA01</dc:creator>
  <cp:lastModifiedBy>s c</cp:lastModifiedBy>
  <cp:revision>2</cp:revision>
  <cp:lastPrinted>2020-10-28T14:51:00Z</cp:lastPrinted>
  <dcterms:created xsi:type="dcterms:W3CDTF">2020-11-05T08:11:00Z</dcterms:created>
  <dcterms:modified xsi:type="dcterms:W3CDTF">2020-11-05T08:11:00Z</dcterms:modified>
</cp:coreProperties>
</file>